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97F6" w14:textId="77777777" w:rsidR="00266239" w:rsidRDefault="00266239" w:rsidP="002E1F12">
      <w:pPr>
        <w:pStyle w:val="NoSpacing"/>
        <w:jc w:val="center"/>
        <w:rPr>
          <w:rFonts w:ascii="Times New Roman" w:hAnsi="Times New Roman" w:cs="Times New Roman"/>
          <w:b/>
        </w:rPr>
      </w:pPr>
    </w:p>
    <w:p w14:paraId="44BDA23E" w14:textId="77777777" w:rsidR="00266239" w:rsidRDefault="00266239" w:rsidP="002E1F12">
      <w:pPr>
        <w:pStyle w:val="NoSpacing"/>
        <w:jc w:val="center"/>
        <w:rPr>
          <w:rFonts w:ascii="Times New Roman" w:hAnsi="Times New Roman" w:cs="Times New Roman"/>
          <w:b/>
        </w:rPr>
      </w:pPr>
    </w:p>
    <w:p w14:paraId="1110E708" w14:textId="50D545C1" w:rsidR="00850E22" w:rsidRPr="00266239" w:rsidRDefault="00663FEE" w:rsidP="002E1F12">
      <w:pPr>
        <w:pStyle w:val="NoSpacing"/>
        <w:jc w:val="center"/>
        <w:rPr>
          <w:rFonts w:ascii="Times New Roman" w:hAnsi="Times New Roman" w:cs="Times New Roman"/>
          <w:b/>
        </w:rPr>
      </w:pPr>
      <w:r w:rsidRPr="00266239">
        <w:rPr>
          <w:rFonts w:ascii="Times New Roman" w:hAnsi="Times New Roman" w:cs="Times New Roman"/>
          <w:b/>
        </w:rPr>
        <w:t xml:space="preserve">Prepare RI </w:t>
      </w:r>
      <w:r w:rsidR="00030430" w:rsidRPr="00266239">
        <w:rPr>
          <w:rFonts w:ascii="Times New Roman" w:hAnsi="Times New Roman" w:cs="Times New Roman"/>
          <w:b/>
        </w:rPr>
        <w:t>Career Coordinator</w:t>
      </w:r>
      <w:r w:rsidRPr="00266239">
        <w:rPr>
          <w:rFonts w:ascii="Times New Roman" w:hAnsi="Times New Roman" w:cs="Times New Roman"/>
          <w:b/>
        </w:rPr>
        <w:t>s’</w:t>
      </w:r>
      <w:r w:rsidR="00030430" w:rsidRPr="00266239">
        <w:rPr>
          <w:rFonts w:ascii="Times New Roman" w:hAnsi="Times New Roman" w:cs="Times New Roman"/>
          <w:b/>
        </w:rPr>
        <w:t xml:space="preserve"> Network</w:t>
      </w:r>
    </w:p>
    <w:p w14:paraId="520FCB6E" w14:textId="41196BE8" w:rsidR="00030430" w:rsidRPr="00266239" w:rsidRDefault="00030430" w:rsidP="002E1F12">
      <w:pPr>
        <w:pStyle w:val="NoSpacing"/>
        <w:jc w:val="center"/>
        <w:rPr>
          <w:rFonts w:ascii="Times New Roman" w:hAnsi="Times New Roman" w:cs="Times New Roman"/>
          <w:b/>
        </w:rPr>
      </w:pPr>
      <w:r w:rsidRPr="00266239">
        <w:rPr>
          <w:rFonts w:ascii="Times New Roman" w:hAnsi="Times New Roman" w:cs="Times New Roman"/>
          <w:b/>
        </w:rPr>
        <w:t>Meeting</w:t>
      </w:r>
      <w:r w:rsidR="00266239" w:rsidRPr="00266239">
        <w:rPr>
          <w:rFonts w:ascii="Times New Roman" w:hAnsi="Times New Roman" w:cs="Times New Roman"/>
          <w:b/>
        </w:rPr>
        <w:t xml:space="preserve"> Minutes</w:t>
      </w:r>
      <w:r w:rsidR="00081024">
        <w:rPr>
          <w:rFonts w:ascii="Times New Roman" w:hAnsi="Times New Roman" w:cs="Times New Roman"/>
          <w:b/>
        </w:rPr>
        <w:t xml:space="preserve"> March 19, 2019</w:t>
      </w:r>
    </w:p>
    <w:p w14:paraId="4F60D214" w14:textId="77777777" w:rsidR="00663FEE" w:rsidRDefault="00663FEE" w:rsidP="002E1F12">
      <w:pPr>
        <w:pStyle w:val="NoSpacing"/>
        <w:jc w:val="center"/>
        <w:rPr>
          <w:rFonts w:ascii="Times New Roman" w:hAnsi="Times New Roman" w:cs="Times New Roman"/>
          <w:b/>
          <w:sz w:val="24"/>
          <w:szCs w:val="24"/>
        </w:rPr>
      </w:pPr>
    </w:p>
    <w:p w14:paraId="1D1F2D5B" w14:textId="77777777" w:rsidR="001E7B46" w:rsidRDefault="00663FEE" w:rsidP="001E7B46">
      <w:pPr>
        <w:pStyle w:val="Normal1"/>
        <w:spacing w:after="200" w:line="276" w:lineRule="auto"/>
        <w:rPr>
          <w:color w:val="000000"/>
          <w:sz w:val="20"/>
          <w:szCs w:val="20"/>
        </w:rPr>
      </w:pPr>
      <w:r w:rsidRPr="00663FEE">
        <w:rPr>
          <w:b/>
          <w:color w:val="000000"/>
          <w:sz w:val="20"/>
          <w:szCs w:val="20"/>
        </w:rPr>
        <w:t>Call to Order:</w:t>
      </w:r>
      <w:r w:rsidRPr="00663FEE">
        <w:rPr>
          <w:color w:val="000000"/>
          <w:sz w:val="20"/>
          <w:szCs w:val="20"/>
        </w:rPr>
        <w:t xml:space="preserve">  The PrepareRI Career Coordinators</w:t>
      </w:r>
      <w:r w:rsidR="00A64ED1">
        <w:rPr>
          <w:color w:val="000000"/>
          <w:sz w:val="20"/>
          <w:szCs w:val="20"/>
        </w:rPr>
        <w:t xml:space="preserve"> </w:t>
      </w:r>
      <w:r w:rsidRPr="00663FEE">
        <w:rPr>
          <w:color w:val="000000"/>
          <w:sz w:val="20"/>
          <w:szCs w:val="20"/>
        </w:rPr>
        <w:t xml:space="preserve">Network Meeting was called to order </w:t>
      </w:r>
      <w:r w:rsidR="00081024">
        <w:rPr>
          <w:color w:val="000000"/>
          <w:sz w:val="20"/>
          <w:szCs w:val="20"/>
        </w:rPr>
        <w:t>by Paul Williams at the East Providence Career &amp; technical Center, 1998 Pawtucket Avenue, East Providence, RI</w:t>
      </w:r>
    </w:p>
    <w:p w14:paraId="7E26AF01" w14:textId="501BC75C" w:rsidR="00663FEE" w:rsidRPr="00663FEE" w:rsidRDefault="00663FEE" w:rsidP="001E7B46">
      <w:pPr>
        <w:pStyle w:val="Normal1"/>
        <w:spacing w:after="200" w:line="260" w:lineRule="atLeast"/>
        <w:rPr>
          <w:color w:val="000000"/>
          <w:sz w:val="20"/>
          <w:szCs w:val="20"/>
        </w:rPr>
      </w:pPr>
      <w:r w:rsidRPr="00663FEE">
        <w:rPr>
          <w:b/>
          <w:color w:val="000000"/>
          <w:sz w:val="20"/>
          <w:szCs w:val="20"/>
        </w:rPr>
        <w:t>Attendees</w:t>
      </w:r>
      <w:r w:rsidRPr="00663FEE">
        <w:rPr>
          <w:color w:val="000000"/>
          <w:sz w:val="20"/>
          <w:szCs w:val="20"/>
        </w:rPr>
        <w:t xml:space="preserve">: </w:t>
      </w:r>
      <w:r w:rsidR="00911FB7">
        <w:rPr>
          <w:color w:val="000000"/>
          <w:sz w:val="20"/>
          <w:szCs w:val="20"/>
        </w:rPr>
        <w:t>See Sign-In Sheets</w:t>
      </w:r>
    </w:p>
    <w:p w14:paraId="565D4A28" w14:textId="53F2D0B3" w:rsidR="00E36083" w:rsidRPr="00663FEE" w:rsidRDefault="00663FEE" w:rsidP="00663FEE">
      <w:pPr>
        <w:pStyle w:val="Normal1"/>
        <w:spacing w:before="0" w:beforeAutospacing="0" w:after="200" w:afterAutospacing="0"/>
        <w:outlineLvl w:val="0"/>
        <w:rPr>
          <w:b/>
          <w:color w:val="000000"/>
          <w:sz w:val="20"/>
          <w:szCs w:val="20"/>
        </w:rPr>
      </w:pPr>
      <w:r w:rsidRPr="00663FEE">
        <w:rPr>
          <w:b/>
          <w:color w:val="000000"/>
          <w:sz w:val="20"/>
          <w:szCs w:val="20"/>
        </w:rPr>
        <w:t>Agenda Discussion:</w:t>
      </w:r>
    </w:p>
    <w:p w14:paraId="5D2E4180" w14:textId="77E88D9F" w:rsidR="00081024" w:rsidRPr="00081024" w:rsidRDefault="00663FEE" w:rsidP="009608F3">
      <w:pPr>
        <w:pStyle w:val="Normal1"/>
        <w:numPr>
          <w:ilvl w:val="0"/>
          <w:numId w:val="1"/>
        </w:numPr>
        <w:spacing w:after="200" w:line="360" w:lineRule="auto"/>
        <w:rPr>
          <w:color w:val="000000"/>
          <w:sz w:val="20"/>
          <w:szCs w:val="20"/>
        </w:rPr>
      </w:pPr>
      <w:r w:rsidRPr="004B126C">
        <w:rPr>
          <w:b/>
          <w:color w:val="000000"/>
          <w:sz w:val="20"/>
          <w:szCs w:val="20"/>
        </w:rPr>
        <w:t xml:space="preserve">(1)   </w:t>
      </w:r>
      <w:r w:rsidR="00FA7AB5" w:rsidRPr="004B126C">
        <w:rPr>
          <w:b/>
          <w:color w:val="000000"/>
          <w:sz w:val="20"/>
          <w:szCs w:val="20"/>
          <w:u w:val="single"/>
        </w:rPr>
        <w:t>Welcome</w:t>
      </w:r>
      <w:r w:rsidR="00FA7AB5" w:rsidRPr="00663FEE">
        <w:rPr>
          <w:color w:val="000000"/>
          <w:sz w:val="20"/>
          <w:szCs w:val="20"/>
        </w:rPr>
        <w:t xml:space="preserve">- </w:t>
      </w:r>
      <w:r w:rsidR="00081024">
        <w:rPr>
          <w:color w:val="000000"/>
          <w:sz w:val="20"/>
          <w:szCs w:val="20"/>
        </w:rPr>
        <w:t>Catherine Rickert, EPCTC Career Coordinator</w:t>
      </w:r>
    </w:p>
    <w:p w14:paraId="55CFC1F5" w14:textId="21DAA8D4" w:rsidR="00215B5E" w:rsidRPr="00081024" w:rsidRDefault="00017AF9" w:rsidP="009608F3">
      <w:pPr>
        <w:pStyle w:val="Normal1"/>
        <w:numPr>
          <w:ilvl w:val="0"/>
          <w:numId w:val="1"/>
        </w:numPr>
        <w:spacing w:after="200" w:line="276" w:lineRule="auto"/>
        <w:rPr>
          <w:color w:val="000000"/>
          <w:sz w:val="20"/>
          <w:szCs w:val="20"/>
        </w:rPr>
      </w:pPr>
      <w:r w:rsidRPr="004B126C">
        <w:rPr>
          <w:b/>
          <w:color w:val="000000"/>
          <w:sz w:val="20"/>
          <w:szCs w:val="20"/>
        </w:rPr>
        <w:t>(2</w:t>
      </w:r>
      <w:r w:rsidR="00081024">
        <w:rPr>
          <w:b/>
          <w:color w:val="000000"/>
          <w:sz w:val="20"/>
          <w:szCs w:val="20"/>
        </w:rPr>
        <w:t xml:space="preserve">)   </w:t>
      </w:r>
      <w:r w:rsidR="00081024" w:rsidRPr="00081024">
        <w:rPr>
          <w:b/>
          <w:color w:val="000000"/>
          <w:sz w:val="20"/>
          <w:szCs w:val="20"/>
          <w:u w:val="single"/>
        </w:rPr>
        <w:t>RWU CTE Teacher Certification Program</w:t>
      </w:r>
      <w:r w:rsidR="00081024">
        <w:rPr>
          <w:b/>
          <w:color w:val="000000"/>
          <w:sz w:val="20"/>
          <w:szCs w:val="20"/>
          <w:u w:val="single"/>
        </w:rPr>
        <w:t xml:space="preserve">, </w:t>
      </w:r>
      <w:r w:rsidR="00081024" w:rsidRPr="00081024">
        <w:rPr>
          <w:b/>
          <w:color w:val="000000"/>
          <w:sz w:val="20"/>
          <w:szCs w:val="20"/>
          <w:u w:val="single"/>
        </w:rPr>
        <w:t>CPAC and ACTE</w:t>
      </w:r>
      <w:r w:rsidR="00081024">
        <w:rPr>
          <w:b/>
          <w:color w:val="000000"/>
          <w:sz w:val="20"/>
          <w:szCs w:val="20"/>
        </w:rPr>
        <w:t xml:space="preserve">- </w:t>
      </w:r>
      <w:r w:rsidR="001E7B46">
        <w:rPr>
          <w:color w:val="000000"/>
          <w:sz w:val="20"/>
          <w:szCs w:val="20"/>
        </w:rPr>
        <w:t>Lynne Bedard informed the group that the Roger Williams University CTE Teacher Training Program was approved and that an Open House will be held on March 27</w:t>
      </w:r>
      <w:r w:rsidR="001E7B46" w:rsidRPr="001E7B46">
        <w:rPr>
          <w:color w:val="000000"/>
          <w:sz w:val="20"/>
          <w:szCs w:val="20"/>
          <w:vertAlign w:val="superscript"/>
        </w:rPr>
        <w:t>th</w:t>
      </w:r>
      <w:r w:rsidR="001E7B46">
        <w:rPr>
          <w:color w:val="000000"/>
          <w:sz w:val="20"/>
          <w:szCs w:val="20"/>
        </w:rPr>
        <w:t xml:space="preserve"> at RWU, and that plans to create a Rhode Island chapter of CTE are moving forward. </w:t>
      </w:r>
    </w:p>
    <w:p w14:paraId="1D712ED7" w14:textId="6A77AF00" w:rsidR="0069397D" w:rsidRPr="00B113C1" w:rsidRDefault="00790CAB" w:rsidP="0069397D">
      <w:pPr>
        <w:pStyle w:val="Normal1"/>
        <w:numPr>
          <w:ilvl w:val="0"/>
          <w:numId w:val="1"/>
        </w:numPr>
        <w:spacing w:before="0" w:beforeAutospacing="0" w:after="200" w:afterAutospacing="0" w:line="276" w:lineRule="auto"/>
        <w:rPr>
          <w:color w:val="000000"/>
          <w:sz w:val="20"/>
          <w:szCs w:val="20"/>
        </w:rPr>
      </w:pPr>
      <w:r w:rsidRPr="00081024">
        <w:rPr>
          <w:b/>
          <w:color w:val="000000"/>
          <w:sz w:val="20"/>
          <w:szCs w:val="20"/>
        </w:rPr>
        <w:t xml:space="preserve"> </w:t>
      </w:r>
      <w:r w:rsidR="00017AF9" w:rsidRPr="00081024">
        <w:rPr>
          <w:b/>
          <w:color w:val="000000"/>
          <w:sz w:val="20"/>
          <w:szCs w:val="20"/>
        </w:rPr>
        <w:t xml:space="preserve">(3)  </w:t>
      </w:r>
      <w:r w:rsidR="009E3BA5" w:rsidRPr="009E3BA5">
        <w:rPr>
          <w:b/>
          <w:color w:val="000000"/>
          <w:sz w:val="20"/>
          <w:szCs w:val="20"/>
          <w:u w:val="single"/>
        </w:rPr>
        <w:t>Building a Robust Work-Based Learning Activity Through a Collaboration with the RI Builders’ Association</w:t>
      </w:r>
      <w:r w:rsidR="009E3BA5">
        <w:rPr>
          <w:b/>
          <w:color w:val="000000"/>
          <w:sz w:val="20"/>
          <w:szCs w:val="20"/>
          <w:u w:val="single"/>
        </w:rPr>
        <w:t>(RIBA)</w:t>
      </w:r>
      <w:r w:rsidR="009E3BA5" w:rsidRPr="009E3BA5">
        <w:rPr>
          <w:b/>
          <w:color w:val="000000"/>
          <w:sz w:val="20"/>
          <w:szCs w:val="20"/>
          <w:u w:val="single"/>
        </w:rPr>
        <w:t>/RI Home &amp; Garden Show</w:t>
      </w:r>
      <w:r w:rsidR="009E3BA5">
        <w:rPr>
          <w:color w:val="000000"/>
          <w:sz w:val="20"/>
          <w:szCs w:val="20"/>
        </w:rPr>
        <w:t xml:space="preserve">- Lou Cotoia, Secretary of RIBA and Cheryl Boyd, Director of Workforce Programs </w:t>
      </w:r>
      <w:r w:rsidR="00701CF6">
        <w:rPr>
          <w:color w:val="000000"/>
          <w:sz w:val="20"/>
          <w:szCs w:val="20"/>
        </w:rPr>
        <w:t>at RIBA, highlighted this year’s huge student participation with 300 industry partners and RIBA’s continuing goal to ‘build a pipeline’ and increase student opportunities each year. This year 26 schools were involved in the Home &amp; Garden Show work-based learning experience</w:t>
      </w:r>
      <w:r w:rsidR="00320471">
        <w:rPr>
          <w:color w:val="000000"/>
          <w:sz w:val="20"/>
          <w:szCs w:val="20"/>
        </w:rPr>
        <w:t>, from set-up beginning on April 1</w:t>
      </w:r>
      <w:r w:rsidR="00320471" w:rsidRPr="00320471">
        <w:rPr>
          <w:color w:val="000000"/>
          <w:sz w:val="20"/>
          <w:szCs w:val="20"/>
          <w:vertAlign w:val="superscript"/>
        </w:rPr>
        <w:t>st</w:t>
      </w:r>
      <w:r w:rsidR="00320471">
        <w:rPr>
          <w:color w:val="000000"/>
          <w:sz w:val="20"/>
          <w:szCs w:val="20"/>
        </w:rPr>
        <w:t xml:space="preserve"> to break down on Monday April 8</w:t>
      </w:r>
      <w:r w:rsidR="00320471" w:rsidRPr="00320471">
        <w:rPr>
          <w:color w:val="000000"/>
          <w:sz w:val="20"/>
          <w:szCs w:val="20"/>
          <w:vertAlign w:val="superscript"/>
        </w:rPr>
        <w:t>th</w:t>
      </w:r>
      <w:r w:rsidR="00320471">
        <w:rPr>
          <w:color w:val="000000"/>
          <w:sz w:val="20"/>
          <w:szCs w:val="20"/>
        </w:rPr>
        <w:t>. A variety of CTE programs participated, including Construction, Plant Science, Culinary Arts, Graphics</w:t>
      </w:r>
      <w:r w:rsidR="00B113C1">
        <w:rPr>
          <w:color w:val="000000"/>
          <w:sz w:val="20"/>
          <w:szCs w:val="20"/>
        </w:rPr>
        <w:t>, IT, Hospitality</w:t>
      </w:r>
      <w:r w:rsidR="00320471">
        <w:rPr>
          <w:color w:val="000000"/>
          <w:sz w:val="20"/>
          <w:szCs w:val="20"/>
        </w:rPr>
        <w:t xml:space="preserve"> and Music. </w:t>
      </w:r>
      <w:r w:rsidR="0069397D">
        <w:rPr>
          <w:color w:val="000000"/>
          <w:sz w:val="20"/>
          <w:szCs w:val="20"/>
        </w:rPr>
        <w:t xml:space="preserve">Students’ hours are tracked each day, including hours spent at their schools preparing for the Home Show. </w:t>
      </w:r>
      <w:r w:rsidR="00B113C1">
        <w:rPr>
          <w:color w:val="000000"/>
          <w:sz w:val="20"/>
          <w:szCs w:val="20"/>
        </w:rPr>
        <w:t xml:space="preserve">This student/industry partnership has occurred for the past 7 years in a 100,000 square foot space with a flawless safety record. Seven radio stations broadcast live, and media coverage focuses on students and teachers to show the value of their work at the Home &amp; Garden Show. </w:t>
      </w:r>
      <w:r w:rsidR="00B113C1" w:rsidRPr="00B113C1">
        <w:rPr>
          <w:color w:val="000000"/>
          <w:sz w:val="20"/>
          <w:szCs w:val="20"/>
        </w:rPr>
        <w:t>Lou stressed the importance of soft skills and that training and retaining employees in the construction filed is a ‘daunting task.’</w:t>
      </w:r>
    </w:p>
    <w:p w14:paraId="57062BF9" w14:textId="3CA4C15D" w:rsidR="00443155" w:rsidRPr="00E00541" w:rsidRDefault="00B113C1" w:rsidP="00F61FF4">
      <w:pPr>
        <w:pStyle w:val="Normal1"/>
        <w:numPr>
          <w:ilvl w:val="0"/>
          <w:numId w:val="1"/>
        </w:numPr>
        <w:spacing w:before="0" w:beforeAutospacing="0" w:after="200" w:afterAutospacing="0" w:line="276" w:lineRule="auto"/>
        <w:rPr>
          <w:color w:val="000000"/>
          <w:sz w:val="20"/>
          <w:szCs w:val="20"/>
        </w:rPr>
      </w:pPr>
      <w:r w:rsidRPr="004B126C">
        <w:rPr>
          <w:b/>
          <w:color w:val="000000"/>
          <w:sz w:val="20"/>
          <w:szCs w:val="20"/>
        </w:rPr>
        <w:t xml:space="preserve"> </w:t>
      </w:r>
      <w:r w:rsidR="00017AF9" w:rsidRPr="004B126C">
        <w:rPr>
          <w:b/>
          <w:color w:val="000000"/>
          <w:sz w:val="20"/>
          <w:szCs w:val="20"/>
        </w:rPr>
        <w:t xml:space="preserve">(4)   </w:t>
      </w:r>
      <w:r w:rsidRPr="00B113C1">
        <w:rPr>
          <w:b/>
          <w:color w:val="000000"/>
          <w:sz w:val="20"/>
          <w:szCs w:val="20"/>
          <w:u w:val="single"/>
        </w:rPr>
        <w:t>Skills for RI’s Future</w:t>
      </w:r>
      <w:r>
        <w:rPr>
          <w:b/>
          <w:color w:val="000000"/>
          <w:sz w:val="20"/>
          <w:szCs w:val="20"/>
        </w:rPr>
        <w:t xml:space="preserve">- </w:t>
      </w:r>
      <w:r w:rsidRPr="00B113C1">
        <w:rPr>
          <w:color w:val="000000"/>
          <w:sz w:val="20"/>
          <w:szCs w:val="20"/>
        </w:rPr>
        <w:t>Nina</w:t>
      </w:r>
      <w:r>
        <w:rPr>
          <w:color w:val="000000"/>
          <w:sz w:val="20"/>
          <w:szCs w:val="20"/>
        </w:rPr>
        <w:t xml:space="preserve"> Pande provided an update of the PrepareRI Summer Internship Program. She said that parent orientation is wrapping up, and the last parent orientation will be held at Davies on March 21</w:t>
      </w:r>
      <w:r w:rsidRPr="00B113C1">
        <w:rPr>
          <w:color w:val="000000"/>
          <w:sz w:val="20"/>
          <w:szCs w:val="20"/>
          <w:vertAlign w:val="superscript"/>
        </w:rPr>
        <w:t>st</w:t>
      </w:r>
      <w:r>
        <w:rPr>
          <w:color w:val="000000"/>
          <w:sz w:val="20"/>
          <w:szCs w:val="20"/>
        </w:rPr>
        <w:t xml:space="preserve"> at 5:00 pm. If a student has a problem getting to this last event, a one-on-one can be scheduled. An updated list of students’ status will be emailed to schools. Students participating in the summer internship at Electric Boat (EB) will be making $14.14 an hour and 40 hours a week. Nina said that EB may be having a mas</w:t>
      </w:r>
      <w:r w:rsidR="001C64D1">
        <w:rPr>
          <w:color w:val="000000"/>
          <w:sz w:val="20"/>
          <w:szCs w:val="20"/>
        </w:rPr>
        <w:t xml:space="preserve">sive hiring in 2020-21 and that may result in a swell in internships. They may take up to 25 students this year, and Nina advised people to email names of interested students to Jenny Pichardo. EB follows and are bound by USDOL rules and they are looking for students with training in construction, welding, and maybe pre-engineering. For the summer internship EB will employ students for a full 8 weeks, and the first shift begins at 6:24 am. To assist with transportation concerns, RIPTA is increasing routes to Quonset and EB has a ride-share van program. </w:t>
      </w:r>
      <w:r w:rsidR="00E00541">
        <w:rPr>
          <w:color w:val="000000"/>
          <w:sz w:val="20"/>
          <w:szCs w:val="20"/>
        </w:rPr>
        <w:t xml:space="preserve">                                                                            </w:t>
      </w:r>
      <w:r w:rsidR="001C64D1" w:rsidRPr="00E00541">
        <w:rPr>
          <w:color w:val="000000"/>
          <w:sz w:val="20"/>
          <w:szCs w:val="20"/>
        </w:rPr>
        <w:t xml:space="preserve">Nina reported that at the next meeting there will be a list of </w:t>
      </w:r>
      <w:r w:rsidR="0036782F" w:rsidRPr="00E00541">
        <w:rPr>
          <w:color w:val="000000"/>
          <w:sz w:val="20"/>
          <w:szCs w:val="20"/>
        </w:rPr>
        <w:t xml:space="preserve">600 </w:t>
      </w:r>
      <w:r w:rsidR="001C64D1" w:rsidRPr="00E00541">
        <w:rPr>
          <w:color w:val="000000"/>
          <w:sz w:val="20"/>
          <w:szCs w:val="20"/>
        </w:rPr>
        <w:t xml:space="preserve">students </w:t>
      </w:r>
      <w:r w:rsidR="0036782F" w:rsidRPr="00E00541">
        <w:rPr>
          <w:color w:val="000000"/>
          <w:sz w:val="20"/>
          <w:szCs w:val="20"/>
        </w:rPr>
        <w:t xml:space="preserve">(out of the 1200 who applied) </w:t>
      </w:r>
      <w:r w:rsidR="001C64D1" w:rsidRPr="00E00541">
        <w:rPr>
          <w:color w:val="000000"/>
          <w:sz w:val="20"/>
          <w:szCs w:val="20"/>
        </w:rPr>
        <w:t>who made it to the employer interview stage</w:t>
      </w:r>
      <w:r w:rsidR="0036782F" w:rsidRPr="00E00541">
        <w:rPr>
          <w:color w:val="000000"/>
          <w:sz w:val="20"/>
          <w:szCs w:val="20"/>
        </w:rPr>
        <w:t xml:space="preserve">. Those students will receive a career enhancement packet that stresses skills sets. </w:t>
      </w:r>
      <w:r w:rsidR="001C64D1" w:rsidRPr="00E00541">
        <w:rPr>
          <w:color w:val="000000"/>
          <w:sz w:val="20"/>
          <w:szCs w:val="20"/>
        </w:rPr>
        <w:t xml:space="preserve">Denial letters have not been sent yet as a list of opportunities is being created for students whom are not chosen. </w:t>
      </w:r>
    </w:p>
    <w:p w14:paraId="03490EDE" w14:textId="5897F179" w:rsidR="008B5B72" w:rsidRPr="008B5B72" w:rsidRDefault="00017AF9" w:rsidP="008B5B72">
      <w:pPr>
        <w:pStyle w:val="Normal1"/>
        <w:numPr>
          <w:ilvl w:val="0"/>
          <w:numId w:val="1"/>
        </w:numPr>
        <w:spacing w:after="200" w:line="276" w:lineRule="auto"/>
        <w:rPr>
          <w:color w:val="000000"/>
          <w:sz w:val="20"/>
          <w:szCs w:val="20"/>
        </w:rPr>
      </w:pPr>
      <w:r w:rsidRPr="004B126C">
        <w:rPr>
          <w:b/>
          <w:color w:val="000000"/>
          <w:sz w:val="20"/>
          <w:szCs w:val="20"/>
        </w:rPr>
        <w:lastRenderedPageBreak/>
        <w:t xml:space="preserve">(5)  </w:t>
      </w:r>
      <w:r w:rsidR="00443155">
        <w:rPr>
          <w:b/>
          <w:color w:val="000000"/>
          <w:sz w:val="20"/>
          <w:szCs w:val="20"/>
        </w:rPr>
        <w:t xml:space="preserve"> </w:t>
      </w:r>
      <w:r w:rsidR="00443155" w:rsidRPr="00443155">
        <w:rPr>
          <w:b/>
          <w:color w:val="000000"/>
          <w:sz w:val="20"/>
          <w:szCs w:val="20"/>
          <w:u w:val="single"/>
        </w:rPr>
        <w:t>Work-</w:t>
      </w:r>
      <w:r w:rsidR="00443155">
        <w:rPr>
          <w:b/>
          <w:color w:val="000000"/>
          <w:sz w:val="20"/>
          <w:szCs w:val="20"/>
          <w:u w:val="single"/>
        </w:rPr>
        <w:t xml:space="preserve">Based Learning Toolkit- </w:t>
      </w:r>
      <w:r w:rsidR="00443155" w:rsidRPr="00443155">
        <w:rPr>
          <w:color w:val="000000"/>
          <w:sz w:val="20"/>
          <w:szCs w:val="20"/>
        </w:rPr>
        <w:t>Michele Maktilla</w:t>
      </w:r>
      <w:r w:rsidR="00443155">
        <w:rPr>
          <w:b/>
          <w:color w:val="000000"/>
          <w:sz w:val="20"/>
          <w:szCs w:val="20"/>
          <w:u w:val="single"/>
        </w:rPr>
        <w:t xml:space="preserve"> </w:t>
      </w:r>
      <w:r w:rsidR="00443155">
        <w:rPr>
          <w:color w:val="000000"/>
          <w:sz w:val="20"/>
          <w:szCs w:val="20"/>
        </w:rPr>
        <w:t xml:space="preserve">could not attend the meeting; the link for the </w:t>
      </w:r>
      <w:r w:rsidR="00443155" w:rsidRPr="008B5B72">
        <w:rPr>
          <w:color w:val="000000"/>
          <w:sz w:val="20"/>
          <w:szCs w:val="20"/>
        </w:rPr>
        <w:t xml:space="preserve">toolkit is </w:t>
      </w:r>
      <w:hyperlink r:id="rId10" w:history="1">
        <w:r w:rsidR="001E7B46" w:rsidRPr="008B5B72">
          <w:rPr>
            <w:rStyle w:val="Hyperlink"/>
            <w:sz w:val="20"/>
            <w:szCs w:val="20"/>
          </w:rPr>
          <w:t>https://www.prepare-ri.org/wbl-resources</w:t>
        </w:r>
      </w:hyperlink>
      <w:bookmarkStart w:id="0" w:name="_GoBack"/>
      <w:bookmarkEnd w:id="0"/>
    </w:p>
    <w:p w14:paraId="3A9151C2" w14:textId="5067D8B4" w:rsidR="001E7B46" w:rsidRPr="008B5B72" w:rsidRDefault="00017AF9" w:rsidP="008B5B72">
      <w:pPr>
        <w:pStyle w:val="Normal1"/>
        <w:numPr>
          <w:ilvl w:val="0"/>
          <w:numId w:val="1"/>
        </w:numPr>
        <w:spacing w:after="200" w:line="276" w:lineRule="auto"/>
        <w:rPr>
          <w:color w:val="000000"/>
          <w:sz w:val="20"/>
          <w:szCs w:val="20"/>
        </w:rPr>
      </w:pPr>
      <w:r w:rsidRPr="008B5B72">
        <w:rPr>
          <w:color w:val="000000"/>
          <w:sz w:val="20"/>
          <w:szCs w:val="20"/>
        </w:rPr>
        <w:t>(</w:t>
      </w:r>
      <w:r w:rsidRPr="008B5B72">
        <w:rPr>
          <w:b/>
          <w:color w:val="000000"/>
          <w:sz w:val="20"/>
          <w:szCs w:val="20"/>
        </w:rPr>
        <w:t xml:space="preserve">6)   </w:t>
      </w:r>
      <w:r w:rsidR="001E7B46" w:rsidRPr="008B5B72">
        <w:rPr>
          <w:b/>
          <w:color w:val="000000"/>
          <w:sz w:val="20"/>
          <w:szCs w:val="20"/>
        </w:rPr>
        <w:t xml:space="preserve">Wrap Up- </w:t>
      </w:r>
      <w:r w:rsidR="001E7B46" w:rsidRPr="008B5B72">
        <w:rPr>
          <w:color w:val="000000"/>
          <w:sz w:val="20"/>
          <w:szCs w:val="20"/>
        </w:rPr>
        <w:t xml:space="preserve">Lynne reported that it was great to see so many Career Coordinators at the PrepareRI Summit, which provides increased visibility for the Career Coordinators’ Network. </w:t>
      </w:r>
    </w:p>
    <w:p w14:paraId="6143A938" w14:textId="79301DB8" w:rsidR="00F61FF4" w:rsidRPr="003C52CA" w:rsidRDefault="001E7B46" w:rsidP="00F61FF4">
      <w:pPr>
        <w:pStyle w:val="Normal1"/>
        <w:numPr>
          <w:ilvl w:val="0"/>
          <w:numId w:val="1"/>
        </w:numPr>
        <w:spacing w:before="0" w:beforeAutospacing="0" w:after="200" w:afterAutospacing="0"/>
        <w:rPr>
          <w:color w:val="000000"/>
          <w:sz w:val="20"/>
          <w:szCs w:val="20"/>
        </w:rPr>
      </w:pPr>
      <w:r w:rsidRPr="001E7B46">
        <w:rPr>
          <w:b/>
          <w:color w:val="000000"/>
          <w:sz w:val="20"/>
          <w:szCs w:val="20"/>
        </w:rPr>
        <w:t xml:space="preserve">(7)   </w:t>
      </w:r>
      <w:r w:rsidR="00017AF9" w:rsidRPr="004B126C">
        <w:rPr>
          <w:b/>
          <w:color w:val="000000"/>
          <w:sz w:val="20"/>
          <w:szCs w:val="20"/>
          <w:u w:val="single"/>
        </w:rPr>
        <w:t>Adjourn</w:t>
      </w:r>
      <w:r w:rsidR="003C52CA">
        <w:rPr>
          <w:b/>
          <w:color w:val="000000"/>
          <w:sz w:val="20"/>
          <w:szCs w:val="20"/>
          <w:u w:val="single"/>
        </w:rPr>
        <w:t xml:space="preserve">ment- </w:t>
      </w:r>
      <w:r>
        <w:rPr>
          <w:color w:val="000000"/>
          <w:sz w:val="20"/>
          <w:szCs w:val="20"/>
        </w:rPr>
        <w:t>Meeting adjourned at 10:30</w:t>
      </w:r>
      <w:r w:rsidR="00017AF9" w:rsidRPr="003C52CA">
        <w:rPr>
          <w:color w:val="000000"/>
          <w:sz w:val="20"/>
          <w:szCs w:val="20"/>
        </w:rPr>
        <w:t xml:space="preserve"> a</w:t>
      </w:r>
      <w:r w:rsidR="00F61FF4" w:rsidRPr="003C52CA">
        <w:rPr>
          <w:color w:val="000000"/>
          <w:sz w:val="20"/>
          <w:szCs w:val="20"/>
        </w:rPr>
        <w:t>.m.</w:t>
      </w:r>
    </w:p>
    <w:p w14:paraId="793454A7" w14:textId="2BE69CD6" w:rsidR="00596F93" w:rsidRPr="00197664" w:rsidRDefault="001E7B46" w:rsidP="00596F93">
      <w:pPr>
        <w:pStyle w:val="Normal1"/>
        <w:numPr>
          <w:ilvl w:val="0"/>
          <w:numId w:val="1"/>
        </w:numPr>
        <w:spacing w:before="0" w:beforeAutospacing="0" w:after="200" w:afterAutospacing="0"/>
        <w:rPr>
          <w:color w:val="000000"/>
          <w:sz w:val="20"/>
          <w:szCs w:val="20"/>
        </w:rPr>
      </w:pPr>
      <w:r>
        <w:rPr>
          <w:b/>
          <w:color w:val="000000"/>
          <w:sz w:val="20"/>
          <w:szCs w:val="20"/>
        </w:rPr>
        <w:t>(8</w:t>
      </w:r>
      <w:r w:rsidR="003C52CA" w:rsidRPr="003C52CA">
        <w:rPr>
          <w:b/>
          <w:color w:val="000000"/>
          <w:sz w:val="20"/>
          <w:szCs w:val="20"/>
        </w:rPr>
        <w:t xml:space="preserve">)   </w:t>
      </w:r>
      <w:r w:rsidR="003C52CA">
        <w:rPr>
          <w:b/>
          <w:color w:val="000000"/>
          <w:sz w:val="20"/>
          <w:szCs w:val="20"/>
          <w:u w:val="single"/>
        </w:rPr>
        <w:t xml:space="preserve">Next Meeting- </w:t>
      </w:r>
      <w:r>
        <w:rPr>
          <w:color w:val="000000"/>
          <w:sz w:val="20"/>
          <w:szCs w:val="20"/>
        </w:rPr>
        <w:t>April 23</w:t>
      </w:r>
      <w:r w:rsidRPr="001E7B46">
        <w:rPr>
          <w:color w:val="000000"/>
          <w:sz w:val="20"/>
          <w:szCs w:val="20"/>
          <w:vertAlign w:val="superscript"/>
        </w:rPr>
        <w:t>rd</w:t>
      </w:r>
      <w:r>
        <w:rPr>
          <w:color w:val="000000"/>
          <w:sz w:val="20"/>
          <w:szCs w:val="20"/>
        </w:rPr>
        <w:t xml:space="preserve"> at the Regional Career &amp; Technical Center at Coventry High School</w:t>
      </w:r>
    </w:p>
    <w:sectPr w:rsidR="00596F93" w:rsidRPr="001976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88B9" w14:textId="77777777" w:rsidR="00DA30F4" w:rsidRDefault="00DA30F4" w:rsidP="003528DB">
      <w:pPr>
        <w:spacing w:after="0" w:line="240" w:lineRule="auto"/>
      </w:pPr>
      <w:r>
        <w:separator/>
      </w:r>
    </w:p>
  </w:endnote>
  <w:endnote w:type="continuationSeparator" w:id="0">
    <w:p w14:paraId="484956BF" w14:textId="77777777" w:rsidR="00DA30F4" w:rsidRDefault="00DA30F4" w:rsidP="0035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42F1" w14:textId="77777777" w:rsidR="002E1F12" w:rsidRPr="00A71343" w:rsidRDefault="002E1F12" w:rsidP="002E1F12">
    <w:pPr>
      <w:pStyle w:val="Footer"/>
      <w:jc w:val="center"/>
      <w:rPr>
        <w:i/>
        <w:color w:val="1C5F8A"/>
        <w:sz w:val="20"/>
      </w:rPr>
    </w:pPr>
    <w:r w:rsidRPr="00A71343">
      <w:rPr>
        <w:i/>
        <w:color w:val="008ABE"/>
        <w:sz w:val="20"/>
      </w:rPr>
      <w:t>PrepareRI: Building career pathways for all Rhode Island youth</w:t>
    </w:r>
  </w:p>
  <w:p w14:paraId="0D53EF25" w14:textId="77777777" w:rsidR="002E1F12" w:rsidRDefault="002E1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0299" w14:textId="77777777" w:rsidR="00DA30F4" w:rsidRDefault="00DA30F4" w:rsidP="003528DB">
      <w:pPr>
        <w:spacing w:after="0" w:line="240" w:lineRule="auto"/>
      </w:pPr>
      <w:r>
        <w:separator/>
      </w:r>
    </w:p>
  </w:footnote>
  <w:footnote w:type="continuationSeparator" w:id="0">
    <w:p w14:paraId="32ACC2E5" w14:textId="77777777" w:rsidR="00DA30F4" w:rsidRDefault="00DA30F4" w:rsidP="003528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CCC5" w14:textId="77777777" w:rsidR="003528DB" w:rsidRPr="00A71343" w:rsidRDefault="003528DB" w:rsidP="003528DB">
    <w:pPr>
      <w:pStyle w:val="Header"/>
      <w:jc w:val="right"/>
      <w:rPr>
        <w:color w:val="195186"/>
      </w:rPr>
    </w:pPr>
    <w:r w:rsidRPr="00A71343">
      <w:rPr>
        <w:noProof/>
        <w:color w:val="195186"/>
      </w:rPr>
      <w:drawing>
        <wp:inline distT="0" distB="0" distL="0" distR="0" wp14:anchorId="6FE1AC78" wp14:editId="3FA26045">
          <wp:extent cx="1828800" cy="5635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RI_Pens2.jpg"/>
                  <pic:cNvPicPr/>
                </pic:nvPicPr>
                <pic:blipFill rotWithShape="1">
                  <a:blip r:embed="rId1" cstate="print">
                    <a:extLst>
                      <a:ext uri="{28A0092B-C50C-407E-A947-70E740481C1C}">
                        <a14:useLocalDpi xmlns:a14="http://schemas.microsoft.com/office/drawing/2010/main" val="0"/>
                      </a:ext>
                    </a:extLst>
                  </a:blip>
                  <a:srcRect b="17829"/>
                  <a:stretch/>
                </pic:blipFill>
                <pic:spPr bwMode="auto">
                  <a:xfrm>
                    <a:off x="0" y="0"/>
                    <a:ext cx="1828800" cy="5635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D59"/>
    <w:multiLevelType w:val="hybridMultilevel"/>
    <w:tmpl w:val="7E8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60864"/>
    <w:multiLevelType w:val="hybridMultilevel"/>
    <w:tmpl w:val="78689C2A"/>
    <w:lvl w:ilvl="0" w:tplc="B9D6DB7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24C26D12"/>
    <w:multiLevelType w:val="hybridMultilevel"/>
    <w:tmpl w:val="48C6328E"/>
    <w:lvl w:ilvl="0" w:tplc="A31A873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567763C"/>
    <w:multiLevelType w:val="hybridMultilevel"/>
    <w:tmpl w:val="44EA31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45F83"/>
    <w:multiLevelType w:val="hybridMultilevel"/>
    <w:tmpl w:val="C9D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00444"/>
    <w:multiLevelType w:val="hybridMultilevel"/>
    <w:tmpl w:val="E2A2038E"/>
    <w:lvl w:ilvl="0" w:tplc="020CF7C4">
      <w:start w:val="1"/>
      <w:numFmt w:val="upperLetter"/>
      <w:lvlText w:val="%1e"/>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nsid w:val="4F53612F"/>
    <w:multiLevelType w:val="hybridMultilevel"/>
    <w:tmpl w:val="2F2E3E4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nsid w:val="517C53BF"/>
    <w:multiLevelType w:val="hybridMultilevel"/>
    <w:tmpl w:val="5D0C0884"/>
    <w:lvl w:ilvl="0" w:tplc="11706656">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53D26274"/>
    <w:multiLevelType w:val="hybridMultilevel"/>
    <w:tmpl w:val="FF7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C14E7"/>
    <w:multiLevelType w:val="hybridMultilevel"/>
    <w:tmpl w:val="DB2A7994"/>
    <w:lvl w:ilvl="0" w:tplc="D7CEB65E">
      <w:start w:val="1"/>
      <w:numFmt w:val="upperLetter"/>
      <w:lvlText w:val="%1e"/>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0">
    <w:nsid w:val="63766E90"/>
    <w:multiLevelType w:val="hybridMultilevel"/>
    <w:tmpl w:val="B7A6E098"/>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nsid w:val="69274851"/>
    <w:multiLevelType w:val="hybridMultilevel"/>
    <w:tmpl w:val="2E5029C2"/>
    <w:lvl w:ilvl="0" w:tplc="6B0C19EE">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6D5B1586"/>
    <w:multiLevelType w:val="hybridMultilevel"/>
    <w:tmpl w:val="2CF64F14"/>
    <w:lvl w:ilvl="0" w:tplc="968C04C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
    <w:nsid w:val="6FE31D1A"/>
    <w:multiLevelType w:val="hybridMultilevel"/>
    <w:tmpl w:val="A2B47E58"/>
    <w:lvl w:ilvl="0" w:tplc="6C4C1578">
      <w:start w:val="1"/>
      <w:numFmt w:val="upperLetter"/>
      <w:lvlText w:val="%1."/>
      <w:lvlJc w:val="left"/>
      <w:pPr>
        <w:ind w:left="1480" w:hanging="360"/>
      </w:pPr>
      <w:rPr>
        <w:rFonts w:hint="default"/>
        <w:color w:val="000000" w:themeColor="text1"/>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0"/>
  </w:num>
  <w:num w:numId="2">
    <w:abstractNumId w:val="13"/>
  </w:num>
  <w:num w:numId="3">
    <w:abstractNumId w:val="8"/>
  </w:num>
  <w:num w:numId="4">
    <w:abstractNumId w:val="4"/>
  </w:num>
  <w:num w:numId="5">
    <w:abstractNumId w:val="3"/>
  </w:num>
  <w:num w:numId="6">
    <w:abstractNumId w:val="7"/>
  </w:num>
  <w:num w:numId="7">
    <w:abstractNumId w:val="11"/>
  </w:num>
  <w:num w:numId="8">
    <w:abstractNumId w:val="6"/>
  </w:num>
  <w:num w:numId="9">
    <w:abstractNumId w:val="10"/>
  </w:num>
  <w:num w:numId="10">
    <w:abstractNumId w:val="9"/>
  </w:num>
  <w:num w:numId="11">
    <w:abstractNumId w:val="5"/>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A"/>
    <w:rsid w:val="00017AF9"/>
    <w:rsid w:val="00026A79"/>
    <w:rsid w:val="000276EF"/>
    <w:rsid w:val="00030430"/>
    <w:rsid w:val="00081024"/>
    <w:rsid w:val="00117F12"/>
    <w:rsid w:val="00141F9D"/>
    <w:rsid w:val="00164B55"/>
    <w:rsid w:val="001931DA"/>
    <w:rsid w:val="00197664"/>
    <w:rsid w:val="001C64D1"/>
    <w:rsid w:val="001E7B46"/>
    <w:rsid w:val="00202697"/>
    <w:rsid w:val="00215B5E"/>
    <w:rsid w:val="00266239"/>
    <w:rsid w:val="002704A7"/>
    <w:rsid w:val="00283899"/>
    <w:rsid w:val="002C5D66"/>
    <w:rsid w:val="002E0422"/>
    <w:rsid w:val="002E1F12"/>
    <w:rsid w:val="002E44A3"/>
    <w:rsid w:val="00320471"/>
    <w:rsid w:val="003528DB"/>
    <w:rsid w:val="0036782F"/>
    <w:rsid w:val="003C2BE1"/>
    <w:rsid w:val="003C52CA"/>
    <w:rsid w:val="003D6CF1"/>
    <w:rsid w:val="00443155"/>
    <w:rsid w:val="00481697"/>
    <w:rsid w:val="004B126C"/>
    <w:rsid w:val="00526664"/>
    <w:rsid w:val="00596F93"/>
    <w:rsid w:val="006406CC"/>
    <w:rsid w:val="00663FEE"/>
    <w:rsid w:val="006822C2"/>
    <w:rsid w:val="0069397D"/>
    <w:rsid w:val="00701CF6"/>
    <w:rsid w:val="00790CAB"/>
    <w:rsid w:val="007A127A"/>
    <w:rsid w:val="007B2824"/>
    <w:rsid w:val="007F7CE9"/>
    <w:rsid w:val="00846E49"/>
    <w:rsid w:val="00850E22"/>
    <w:rsid w:val="00864D57"/>
    <w:rsid w:val="008B5B72"/>
    <w:rsid w:val="008E27FE"/>
    <w:rsid w:val="00911FB7"/>
    <w:rsid w:val="00932B1B"/>
    <w:rsid w:val="009608F3"/>
    <w:rsid w:val="00964D38"/>
    <w:rsid w:val="009E3BA5"/>
    <w:rsid w:val="00A64ED1"/>
    <w:rsid w:val="00A71343"/>
    <w:rsid w:val="00A74CE2"/>
    <w:rsid w:val="00B113C1"/>
    <w:rsid w:val="00B6228D"/>
    <w:rsid w:val="00B6744C"/>
    <w:rsid w:val="00BC0135"/>
    <w:rsid w:val="00C01FC5"/>
    <w:rsid w:val="00C602BB"/>
    <w:rsid w:val="00C75739"/>
    <w:rsid w:val="00CD14FD"/>
    <w:rsid w:val="00CD336C"/>
    <w:rsid w:val="00D1234D"/>
    <w:rsid w:val="00DA30F4"/>
    <w:rsid w:val="00DE692C"/>
    <w:rsid w:val="00E00541"/>
    <w:rsid w:val="00E36083"/>
    <w:rsid w:val="00E37977"/>
    <w:rsid w:val="00E82A58"/>
    <w:rsid w:val="00EC7C41"/>
    <w:rsid w:val="00F02B11"/>
    <w:rsid w:val="00F61FF4"/>
    <w:rsid w:val="00F76B76"/>
    <w:rsid w:val="00FA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36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8DB"/>
    <w:pPr>
      <w:spacing w:after="0" w:line="240" w:lineRule="auto"/>
    </w:pPr>
  </w:style>
  <w:style w:type="paragraph" w:styleId="Header">
    <w:name w:val="header"/>
    <w:basedOn w:val="Normal"/>
    <w:link w:val="HeaderChar"/>
    <w:uiPriority w:val="99"/>
    <w:unhideWhenUsed/>
    <w:rsid w:val="00352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DB"/>
  </w:style>
  <w:style w:type="paragraph" w:styleId="Footer">
    <w:name w:val="footer"/>
    <w:basedOn w:val="Normal"/>
    <w:link w:val="FooterChar"/>
    <w:uiPriority w:val="99"/>
    <w:unhideWhenUsed/>
    <w:rsid w:val="00352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DB"/>
  </w:style>
  <w:style w:type="paragraph" w:styleId="BalloonText">
    <w:name w:val="Balloon Text"/>
    <w:basedOn w:val="Normal"/>
    <w:link w:val="BalloonTextChar"/>
    <w:uiPriority w:val="99"/>
    <w:semiHidden/>
    <w:unhideWhenUsed/>
    <w:rsid w:val="0011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12"/>
    <w:rPr>
      <w:rFonts w:ascii="Segoe UI" w:hAnsi="Segoe UI" w:cs="Segoe UI"/>
      <w:sz w:val="18"/>
      <w:szCs w:val="18"/>
    </w:rPr>
  </w:style>
  <w:style w:type="paragraph" w:customStyle="1" w:styleId="Normal1">
    <w:name w:val="Normal1"/>
    <w:basedOn w:val="Normal"/>
    <w:rsid w:val="00663F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1DA"/>
    <w:rPr>
      <w:rFonts w:ascii="Times New Roman" w:hAnsi="Times New Roman" w:cs="Times New Roman"/>
      <w:sz w:val="24"/>
      <w:szCs w:val="24"/>
    </w:rPr>
  </w:style>
  <w:style w:type="character" w:styleId="Hyperlink">
    <w:name w:val="Hyperlink"/>
    <w:basedOn w:val="DefaultParagraphFont"/>
    <w:uiPriority w:val="99"/>
    <w:unhideWhenUsed/>
    <w:rsid w:val="001E7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9917">
      <w:bodyDiv w:val="1"/>
      <w:marLeft w:val="0"/>
      <w:marRight w:val="0"/>
      <w:marTop w:val="0"/>
      <w:marBottom w:val="0"/>
      <w:divBdr>
        <w:top w:val="none" w:sz="0" w:space="0" w:color="auto"/>
        <w:left w:val="none" w:sz="0" w:space="0" w:color="auto"/>
        <w:bottom w:val="none" w:sz="0" w:space="0" w:color="auto"/>
        <w:right w:val="none" w:sz="0" w:space="0" w:color="auto"/>
      </w:divBdr>
    </w:div>
    <w:div w:id="513617284">
      <w:bodyDiv w:val="1"/>
      <w:marLeft w:val="0"/>
      <w:marRight w:val="0"/>
      <w:marTop w:val="0"/>
      <w:marBottom w:val="0"/>
      <w:divBdr>
        <w:top w:val="none" w:sz="0" w:space="0" w:color="auto"/>
        <w:left w:val="none" w:sz="0" w:space="0" w:color="auto"/>
        <w:bottom w:val="none" w:sz="0" w:space="0" w:color="auto"/>
        <w:right w:val="none" w:sz="0" w:space="0" w:color="auto"/>
      </w:divBdr>
    </w:div>
    <w:div w:id="1352881573">
      <w:bodyDiv w:val="1"/>
      <w:marLeft w:val="0"/>
      <w:marRight w:val="0"/>
      <w:marTop w:val="0"/>
      <w:marBottom w:val="0"/>
      <w:divBdr>
        <w:top w:val="none" w:sz="0" w:space="0" w:color="auto"/>
        <w:left w:val="none" w:sz="0" w:space="0" w:color="auto"/>
        <w:bottom w:val="none" w:sz="0" w:space="0" w:color="auto"/>
        <w:right w:val="none" w:sz="0" w:space="0" w:color="auto"/>
      </w:divBdr>
    </w:div>
    <w:div w:id="17606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prepare-ri.org/wb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ynnebedard/Downloads/PrepareRI%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ACFB42EF5C545B220192A785D570C" ma:contentTypeVersion="7" ma:contentTypeDescription="Create a new document." ma:contentTypeScope="" ma:versionID="aab31de4895f5c76c9f79f4b538c8192">
  <xsd:schema xmlns:xsd="http://www.w3.org/2001/XMLSchema" xmlns:xs="http://www.w3.org/2001/XMLSchema" xmlns:p="http://schemas.microsoft.com/office/2006/metadata/properties" xmlns:ns2="492de487-65d6-44b0-81e2-a07886a1dfb6" xmlns:ns3="fb753713-7763-40d6-9ac1-d76050e62df0" targetNamespace="http://schemas.microsoft.com/office/2006/metadata/properties" ma:root="true" ma:fieldsID="de01b7b7f1b1654306b5e0b1e1874799" ns2:_="" ns3:_="">
    <xsd:import namespace="492de487-65d6-44b0-81e2-a07886a1dfb6"/>
    <xsd:import namespace="fb753713-7763-40d6-9ac1-d76050e62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e487-65d6-44b0-81e2-a07886a1df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53713-7763-40d6-9ac1-d76050e62d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AB508-1414-4D16-857C-80F73CFD3B06}">
  <ds:schemaRefs>
    <ds:schemaRef ds:uri="http://schemas.microsoft.com/sharepoint/v3/contenttype/forms"/>
  </ds:schemaRefs>
</ds:datastoreItem>
</file>

<file path=customXml/itemProps2.xml><?xml version="1.0" encoding="utf-8"?>
<ds:datastoreItem xmlns:ds="http://schemas.openxmlformats.org/officeDocument/2006/customXml" ds:itemID="{A27BCC0F-010C-4BBF-9F8A-DF38BFCF9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4B2B2-3D41-498E-BC00-7848EEC6D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e487-65d6-44b0-81e2-a07886a1dfb6"/>
    <ds:schemaRef ds:uri="fb753713-7763-40d6-9ac1-d76050e6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PrepareRI letterhead template (1).dotx</Template>
  <TotalTime>1</TotalTime>
  <Pages>2</Pages>
  <Words>591</Words>
  <Characters>3370</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 Discussion:</vt:lpstr>
    </vt:vector>
  </TitlesOfParts>
  <Company>RIDE</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Bedard</dc:creator>
  <cp:keywords/>
  <dc:description/>
  <cp:lastModifiedBy>Lynne Bedard</cp:lastModifiedBy>
  <cp:revision>2</cp:revision>
  <cp:lastPrinted>2019-01-08T20:21:00Z</cp:lastPrinted>
  <dcterms:created xsi:type="dcterms:W3CDTF">2019-05-26T11:00:00Z</dcterms:created>
  <dcterms:modified xsi:type="dcterms:W3CDTF">2019-05-26T11:00:00Z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0x010100508ACFB42EF5C545B220192A785D570C</vt:lpwstr>
  </property>
</Properties>
</file>